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375DE" w14:textId="6049C642" w:rsidR="00D7716C" w:rsidRPr="00D7716C" w:rsidRDefault="00D7716C" w:rsidP="00D7716C">
      <w:pPr>
        <w:shd w:val="clear" w:color="auto" w:fill="FFFFFF"/>
        <w:spacing w:after="150" w:line="480" w:lineRule="atLeast"/>
        <w:outlineLvl w:val="0"/>
        <w:rPr>
          <w:rFonts w:eastAsia="Times New Roman" w:cs="Arial"/>
          <w:b/>
          <w:kern w:val="36"/>
          <w:sz w:val="32"/>
          <w:szCs w:val="32"/>
          <w:lang w:val="en" w:eastAsia="en-GB"/>
        </w:rPr>
      </w:pPr>
      <w:r w:rsidRPr="00626D85">
        <w:rPr>
          <w:rFonts w:eastAsia="Times New Roman" w:cs="Arial"/>
          <w:b/>
          <w:kern w:val="36"/>
          <w:sz w:val="32"/>
          <w:szCs w:val="32"/>
          <w:lang w:val="en" w:eastAsia="en-GB"/>
        </w:rPr>
        <w:t>ITE Partnership Office</w:t>
      </w:r>
      <w:r w:rsidRPr="00D7716C">
        <w:rPr>
          <w:rFonts w:eastAsia="Times New Roman" w:cs="Arial"/>
          <w:b/>
          <w:kern w:val="36"/>
          <w:sz w:val="32"/>
          <w:szCs w:val="32"/>
          <w:lang w:val="en" w:eastAsia="en-GB"/>
        </w:rPr>
        <w:t xml:space="preserve"> </w:t>
      </w:r>
      <w:r w:rsidR="006235BF">
        <w:rPr>
          <w:rFonts w:eastAsia="Times New Roman" w:cs="Arial"/>
          <w:b/>
          <w:kern w:val="36"/>
          <w:sz w:val="32"/>
          <w:szCs w:val="32"/>
          <w:lang w:val="en" w:eastAsia="en-GB"/>
        </w:rPr>
        <w:t xml:space="preserve">Trainee </w:t>
      </w:r>
      <w:r w:rsidRPr="00D7716C">
        <w:rPr>
          <w:rFonts w:eastAsia="Times New Roman" w:cs="Arial"/>
          <w:b/>
          <w:kern w:val="36"/>
          <w:sz w:val="32"/>
          <w:szCs w:val="32"/>
          <w:lang w:val="en" w:eastAsia="en-GB"/>
        </w:rPr>
        <w:t>Privacy Policy</w:t>
      </w:r>
      <w:bookmarkStart w:id="0" w:name="_GoBack"/>
      <w:bookmarkEnd w:id="0"/>
    </w:p>
    <w:p w14:paraId="23AD8F28" w14:textId="7FBA64E5" w:rsidR="00D7716C" w:rsidRPr="00626D85" w:rsidRDefault="006E3FA2" w:rsidP="00D7716C">
      <w:pPr>
        <w:shd w:val="clear" w:color="auto" w:fill="FFFFFF"/>
        <w:spacing w:after="150" w:line="330" w:lineRule="atLeast"/>
        <w:rPr>
          <w:rFonts w:eastAsia="Times New Roman" w:cs="Arial"/>
          <w:lang w:val="en" w:eastAsia="en-GB"/>
        </w:rPr>
      </w:pPr>
      <w:r>
        <w:rPr>
          <w:rFonts w:eastAsia="Times New Roman" w:cs="Arial"/>
          <w:lang w:val="en" w:eastAsia="en-GB"/>
        </w:rPr>
        <w:t>The University of Exeter (the “u</w:t>
      </w:r>
      <w:r w:rsidR="00D7716C" w:rsidRPr="00D7716C">
        <w:rPr>
          <w:rFonts w:eastAsia="Times New Roman" w:cs="Arial"/>
          <w:lang w:val="en" w:eastAsia="en-GB"/>
        </w:rPr>
        <w:t>niversity”) is a data controller and is committed to protecting your personal data and working in accordance with all relevant data protection legislation.</w:t>
      </w:r>
      <w:r w:rsidR="00D7716C" w:rsidRPr="00626D85">
        <w:rPr>
          <w:rFonts w:eastAsia="Times New Roman" w:cs="Arial"/>
          <w:lang w:val="en" w:eastAsia="en-GB"/>
        </w:rPr>
        <w:t xml:space="preserve"> </w:t>
      </w:r>
      <w:r w:rsidR="000C592C">
        <w:rPr>
          <w:rFonts w:eastAsia="Times New Roman" w:cs="Arial"/>
          <w:lang w:val="en" w:eastAsia="en-GB"/>
        </w:rPr>
        <w:t>We process your data in relation</w:t>
      </w:r>
      <w:r w:rsidR="002D7DA5" w:rsidRPr="00626D85">
        <w:rPr>
          <w:rFonts w:eastAsia="Times New Roman" w:cs="Arial"/>
          <w:lang w:val="en" w:eastAsia="en-GB"/>
        </w:rPr>
        <w:t xml:space="preserve"> to your education and enro</w:t>
      </w:r>
      <w:r>
        <w:rPr>
          <w:rFonts w:eastAsia="Times New Roman" w:cs="Arial"/>
          <w:lang w:val="en" w:eastAsia="en-GB"/>
        </w:rPr>
        <w:t>lment as a PGCE student of the u</w:t>
      </w:r>
      <w:r w:rsidR="002D7DA5" w:rsidRPr="00626D85">
        <w:rPr>
          <w:rFonts w:eastAsia="Times New Roman" w:cs="Arial"/>
          <w:lang w:val="en" w:eastAsia="en-GB"/>
        </w:rPr>
        <w:t>niversity</w:t>
      </w:r>
      <w:r w:rsidR="00D7716C" w:rsidRPr="00D7716C">
        <w:rPr>
          <w:rFonts w:eastAsia="Times New Roman" w:cs="Arial"/>
          <w:lang w:val="en" w:eastAsia="en-GB"/>
        </w:rPr>
        <w:t>. This P</w:t>
      </w:r>
      <w:r>
        <w:rPr>
          <w:rFonts w:eastAsia="Times New Roman" w:cs="Arial"/>
          <w:lang w:val="en" w:eastAsia="en-GB"/>
        </w:rPr>
        <w:t>rivacy Notice explains how the u</w:t>
      </w:r>
      <w:r w:rsidR="00D7716C" w:rsidRPr="00D7716C">
        <w:rPr>
          <w:rFonts w:eastAsia="Times New Roman" w:cs="Arial"/>
          <w:lang w:val="en" w:eastAsia="en-GB"/>
        </w:rPr>
        <w:t xml:space="preserve">niversity processes and uses the personal data we collect about our </w:t>
      </w:r>
      <w:r w:rsidR="00D7716C" w:rsidRPr="00626D85">
        <w:rPr>
          <w:rFonts w:eastAsia="Times New Roman" w:cs="Arial"/>
          <w:lang w:val="en" w:eastAsia="en-GB"/>
        </w:rPr>
        <w:t>PGCE students</w:t>
      </w:r>
      <w:r w:rsidR="00D7716C" w:rsidRPr="00D7716C">
        <w:rPr>
          <w:rFonts w:eastAsia="Times New Roman" w:cs="Arial"/>
          <w:lang w:val="en" w:eastAsia="en-GB"/>
        </w:rPr>
        <w:t>.</w:t>
      </w:r>
    </w:p>
    <w:p w14:paraId="5459AC46" w14:textId="77777777" w:rsidR="00D7716C" w:rsidRPr="00626D85" w:rsidRDefault="00D7716C" w:rsidP="00D7716C">
      <w:pPr>
        <w:shd w:val="clear" w:color="auto" w:fill="FFFFFF"/>
        <w:spacing w:after="150" w:line="330" w:lineRule="atLeast"/>
        <w:rPr>
          <w:rFonts w:eastAsia="Times New Roman" w:cs="Arial"/>
          <w:lang w:val="en" w:eastAsia="en-GB"/>
        </w:rPr>
      </w:pPr>
    </w:p>
    <w:p w14:paraId="0F32E2DB" w14:textId="77777777" w:rsidR="00D7716C" w:rsidRPr="00626D85" w:rsidRDefault="00D7716C" w:rsidP="00D7716C">
      <w:pPr>
        <w:shd w:val="clear" w:color="auto" w:fill="FFFFFF"/>
        <w:spacing w:after="0" w:line="330" w:lineRule="atLeast"/>
        <w:rPr>
          <w:rFonts w:eastAsia="Times New Roman" w:cs="Arial"/>
          <w:b/>
          <w:lang w:val="en" w:eastAsia="en-GB"/>
        </w:rPr>
      </w:pPr>
      <w:r w:rsidRPr="00626D85">
        <w:rPr>
          <w:rFonts w:eastAsia="Times New Roman" w:cs="Arial"/>
          <w:b/>
          <w:lang w:val="en" w:eastAsia="en-GB"/>
        </w:rPr>
        <w:t>What Data Do We Hold</w:t>
      </w:r>
    </w:p>
    <w:p w14:paraId="2E35B4D7" w14:textId="77777777" w:rsidR="00D7716C" w:rsidRPr="00626D85" w:rsidRDefault="00D7716C" w:rsidP="00D7716C">
      <w:pPr>
        <w:shd w:val="clear" w:color="auto" w:fill="FFFFFF"/>
        <w:spacing w:after="0" w:line="330" w:lineRule="atLeast"/>
        <w:rPr>
          <w:rFonts w:eastAsia="Times New Roman" w:cs="Arial"/>
          <w:lang w:val="en" w:eastAsia="en-GB"/>
        </w:rPr>
      </w:pPr>
    </w:p>
    <w:p w14:paraId="5D67684E" w14:textId="3587B744" w:rsidR="00D7716C" w:rsidRPr="00D7716C" w:rsidRDefault="006E3FA2" w:rsidP="00D7716C">
      <w:pPr>
        <w:shd w:val="clear" w:color="auto" w:fill="FFFFFF"/>
        <w:spacing w:after="150" w:line="330" w:lineRule="atLeast"/>
        <w:rPr>
          <w:rFonts w:eastAsia="Times New Roman" w:cs="Arial"/>
          <w:lang w:val="en" w:eastAsia="en-GB"/>
        </w:rPr>
      </w:pPr>
      <w:r>
        <w:rPr>
          <w:rFonts w:eastAsia="Times New Roman" w:cs="Arial"/>
          <w:lang w:val="en" w:eastAsia="en-GB"/>
        </w:rPr>
        <w:t>The u</w:t>
      </w:r>
      <w:r w:rsidR="00D7716C" w:rsidRPr="00D7716C">
        <w:rPr>
          <w:rFonts w:eastAsia="Times New Roman" w:cs="Arial"/>
          <w:lang w:val="en" w:eastAsia="en-GB"/>
        </w:rPr>
        <w:t xml:space="preserve">niversity may hold data relating to you from a number of sources. The majority of data we hold </w:t>
      </w:r>
      <w:r w:rsidR="009C6139" w:rsidRPr="00626D85">
        <w:rPr>
          <w:rFonts w:eastAsia="Times New Roman" w:cs="Arial"/>
          <w:lang w:val="en" w:eastAsia="en-GB"/>
        </w:rPr>
        <w:t xml:space="preserve">is </w:t>
      </w:r>
      <w:r w:rsidR="00D7716C" w:rsidRPr="00D7716C">
        <w:rPr>
          <w:rFonts w:eastAsia="Times New Roman" w:cs="Arial"/>
          <w:lang w:val="en" w:eastAsia="en-GB"/>
        </w:rPr>
        <w:t>that which you provide</w:t>
      </w:r>
      <w:r w:rsidR="009C6139" w:rsidRPr="00626D85">
        <w:rPr>
          <w:rFonts w:eastAsia="Times New Roman" w:cs="Arial"/>
          <w:lang w:val="en" w:eastAsia="en-GB"/>
        </w:rPr>
        <w:t>d</w:t>
      </w:r>
      <w:r w:rsidR="00D7716C" w:rsidRPr="00D7716C">
        <w:rPr>
          <w:rFonts w:eastAsia="Times New Roman" w:cs="Arial"/>
          <w:lang w:val="en" w:eastAsia="en-GB"/>
        </w:rPr>
        <w:t xml:space="preserve"> either </w:t>
      </w:r>
      <w:r w:rsidR="009C6139" w:rsidRPr="00626D85">
        <w:rPr>
          <w:rFonts w:eastAsia="Times New Roman" w:cs="Arial"/>
          <w:lang w:val="en" w:eastAsia="en-GB"/>
        </w:rPr>
        <w:t>in the course of your application to join the course or that which you have provided subsequent to acceptance on the course.</w:t>
      </w:r>
    </w:p>
    <w:p w14:paraId="63196E1F" w14:textId="77777777" w:rsidR="00D7716C" w:rsidRPr="00D7716C" w:rsidRDefault="00D7716C" w:rsidP="00D7716C">
      <w:pPr>
        <w:shd w:val="clear" w:color="auto" w:fill="FFFFFF"/>
        <w:spacing w:after="150" w:line="330" w:lineRule="atLeast"/>
        <w:rPr>
          <w:rFonts w:eastAsia="Times New Roman" w:cs="Arial"/>
          <w:lang w:val="en" w:eastAsia="en-GB"/>
        </w:rPr>
      </w:pPr>
      <w:r w:rsidRPr="00D7716C">
        <w:rPr>
          <w:rFonts w:eastAsia="Times New Roman" w:cs="Arial"/>
          <w:lang w:val="en" w:eastAsia="en-GB"/>
        </w:rPr>
        <w:t>Our records may include:</w:t>
      </w:r>
    </w:p>
    <w:p w14:paraId="61A289C7" w14:textId="77777777" w:rsidR="00D7716C" w:rsidRPr="00D7716C" w:rsidRDefault="00D7716C"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sidRPr="00D7716C">
        <w:rPr>
          <w:rFonts w:eastAsia="Times New Roman" w:cs="Arial"/>
          <w:lang w:val="en" w:eastAsia="en-GB"/>
        </w:rPr>
        <w:t>Education Details – for example what you studied and when you graduated</w:t>
      </w:r>
    </w:p>
    <w:p w14:paraId="338C946D" w14:textId="77777777" w:rsidR="00D7716C" w:rsidRPr="00D7716C" w:rsidRDefault="00D7716C"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sidRPr="00D7716C">
        <w:rPr>
          <w:rFonts w:eastAsia="Times New Roman" w:cs="Arial"/>
          <w:lang w:val="en" w:eastAsia="en-GB"/>
        </w:rPr>
        <w:t xml:space="preserve">Personal Identifiers and Biographical Information – for example your student </w:t>
      </w:r>
      <w:r w:rsidR="009C6139" w:rsidRPr="00626D85">
        <w:rPr>
          <w:rFonts w:eastAsia="Times New Roman" w:cs="Arial"/>
          <w:lang w:val="en" w:eastAsia="en-GB"/>
        </w:rPr>
        <w:t>number</w:t>
      </w:r>
      <w:r w:rsidRPr="00D7716C">
        <w:rPr>
          <w:rFonts w:eastAsia="Times New Roman" w:cs="Arial"/>
          <w:lang w:val="en" w:eastAsia="en-GB"/>
        </w:rPr>
        <w:t xml:space="preserve"> and your date of birth</w:t>
      </w:r>
    </w:p>
    <w:p w14:paraId="3326DA1D" w14:textId="77777777" w:rsidR="00D7716C" w:rsidRPr="00D7716C" w:rsidRDefault="00D7716C"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sidRPr="00D7716C">
        <w:rPr>
          <w:rFonts w:eastAsia="Times New Roman" w:cs="Arial"/>
          <w:lang w:val="en" w:eastAsia="en-GB"/>
        </w:rPr>
        <w:t>Contact Details – for example your address, email address and telephone number (we update these whenever you tell us they have changed)</w:t>
      </w:r>
    </w:p>
    <w:p w14:paraId="748A4D12" w14:textId="77777777" w:rsidR="00D7716C" w:rsidRPr="00D7716C" w:rsidRDefault="00D7716C"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sidRPr="00D7716C">
        <w:rPr>
          <w:rFonts w:eastAsia="Times New Roman" w:cs="Arial"/>
          <w:lang w:val="en" w:eastAsia="en-GB"/>
        </w:rPr>
        <w:t>Family Details – for example your marital status and details of your spouse and other family members</w:t>
      </w:r>
    </w:p>
    <w:p w14:paraId="78BB90C4" w14:textId="77777777" w:rsidR="00D7716C" w:rsidRDefault="00D7716C"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sidRPr="00D7716C">
        <w:rPr>
          <w:rFonts w:eastAsia="Times New Roman" w:cs="Arial"/>
          <w:lang w:val="en" w:eastAsia="en-GB"/>
        </w:rPr>
        <w:t xml:space="preserve">Personal Details – for example disability </w:t>
      </w:r>
      <w:r w:rsidR="009C6139" w:rsidRPr="00626D85">
        <w:rPr>
          <w:rFonts w:eastAsia="Times New Roman" w:cs="Arial"/>
          <w:lang w:val="en" w:eastAsia="en-GB"/>
        </w:rPr>
        <w:t>information and Individual Learning Plans</w:t>
      </w:r>
    </w:p>
    <w:p w14:paraId="4FF70975" w14:textId="6B03D269" w:rsidR="001B3033" w:rsidRDefault="001B3033"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Pr>
          <w:rFonts w:eastAsia="Times New Roman" w:cs="Arial"/>
          <w:lang w:val="en" w:eastAsia="en-GB"/>
        </w:rPr>
        <w:t>Academic Details – for example academic and practical assessment grades.</w:t>
      </w:r>
    </w:p>
    <w:p w14:paraId="0F06FFC9" w14:textId="45407FBC" w:rsidR="00B97A11" w:rsidRPr="00D7716C" w:rsidRDefault="00B97A11"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Pr>
          <w:rFonts w:eastAsia="Times New Roman" w:cs="Arial"/>
          <w:lang w:val="en" w:eastAsia="en-GB"/>
        </w:rPr>
        <w:t>Employment details – for example information about whether you have secured a teaching post and where.</w:t>
      </w:r>
    </w:p>
    <w:p w14:paraId="4EAD9854" w14:textId="77777777" w:rsidR="00D7716C" w:rsidRPr="00D7716C" w:rsidRDefault="00D67C88" w:rsidP="00D7716C">
      <w:pPr>
        <w:numPr>
          <w:ilvl w:val="0"/>
          <w:numId w:val="1"/>
        </w:numPr>
        <w:shd w:val="clear" w:color="auto" w:fill="FFFFFF"/>
        <w:spacing w:before="100" w:beforeAutospacing="1" w:after="100" w:afterAutospacing="1" w:line="330" w:lineRule="atLeast"/>
        <w:rPr>
          <w:rFonts w:eastAsia="Times New Roman" w:cs="Arial"/>
          <w:lang w:val="en" w:eastAsia="en-GB"/>
        </w:rPr>
      </w:pPr>
      <w:r w:rsidRPr="00626D85">
        <w:rPr>
          <w:rFonts w:eastAsia="Times New Roman" w:cs="Arial"/>
          <w:lang w:val="en" w:eastAsia="en-GB"/>
        </w:rPr>
        <w:t>Other personal information</w:t>
      </w:r>
      <w:r w:rsidR="00D7716C" w:rsidRPr="00D7716C">
        <w:rPr>
          <w:rFonts w:eastAsia="Times New Roman" w:cs="Arial"/>
          <w:lang w:val="en" w:eastAsia="en-GB"/>
        </w:rPr>
        <w:t xml:space="preserve"> – to help us</w:t>
      </w:r>
      <w:r w:rsidR="009C6139" w:rsidRPr="00626D85">
        <w:rPr>
          <w:rFonts w:eastAsia="Times New Roman" w:cs="Arial"/>
          <w:lang w:val="en" w:eastAsia="en-GB"/>
        </w:rPr>
        <w:t xml:space="preserve"> in placing you with our schools</w:t>
      </w:r>
      <w:r w:rsidR="00D7716C" w:rsidRPr="00D7716C">
        <w:rPr>
          <w:rFonts w:eastAsia="Times New Roman" w:cs="Arial"/>
          <w:lang w:val="en" w:eastAsia="en-GB"/>
        </w:rPr>
        <w:t>.</w:t>
      </w:r>
    </w:p>
    <w:p w14:paraId="10968714" w14:textId="77777777" w:rsidR="004B3B25" w:rsidRPr="00626D85" w:rsidRDefault="004B3B25"/>
    <w:p w14:paraId="79C8D437" w14:textId="77777777" w:rsidR="00D7716C" w:rsidRPr="00626D85" w:rsidRDefault="00D7716C">
      <w:pPr>
        <w:rPr>
          <w:b/>
        </w:rPr>
      </w:pPr>
      <w:r w:rsidRPr="00626D85">
        <w:rPr>
          <w:b/>
        </w:rPr>
        <w:t>How do we use your data?</w:t>
      </w:r>
    </w:p>
    <w:p w14:paraId="28824CE6" w14:textId="7688C2F3" w:rsidR="00D7716C" w:rsidRDefault="00D7716C" w:rsidP="005F2C19">
      <w:pPr>
        <w:shd w:val="clear" w:color="auto" w:fill="FFFFFF"/>
        <w:spacing w:after="150" w:line="330" w:lineRule="atLeast"/>
        <w:rPr>
          <w:rFonts w:eastAsia="Times New Roman" w:cs="Arial"/>
          <w:lang w:val="en" w:eastAsia="en-GB"/>
        </w:rPr>
      </w:pPr>
      <w:r w:rsidRPr="00D7716C">
        <w:rPr>
          <w:rFonts w:eastAsia="Times New Roman" w:cs="Arial"/>
          <w:lang w:val="en" w:eastAsia="en-GB"/>
        </w:rPr>
        <w:t xml:space="preserve">The </w:t>
      </w:r>
      <w:r w:rsidR="006E3FA2">
        <w:rPr>
          <w:rFonts w:eastAsia="Times New Roman" w:cs="Arial"/>
          <w:lang w:val="en" w:eastAsia="en-GB"/>
        </w:rPr>
        <w:t>u</w:t>
      </w:r>
      <w:r w:rsidR="00D70171">
        <w:rPr>
          <w:rFonts w:eastAsia="Times New Roman" w:cs="Arial"/>
          <w:lang w:val="en" w:eastAsia="en-GB"/>
        </w:rPr>
        <w:t>niversity</w:t>
      </w:r>
      <w:r w:rsidR="00A6787C">
        <w:rPr>
          <w:rFonts w:eastAsia="Times New Roman" w:cs="Arial"/>
          <w:lang w:val="en" w:eastAsia="en-GB"/>
        </w:rPr>
        <w:t>’s</w:t>
      </w:r>
      <w:r w:rsidR="00D70171">
        <w:rPr>
          <w:rFonts w:eastAsia="Times New Roman" w:cs="Arial"/>
          <w:lang w:val="en" w:eastAsia="en-GB"/>
        </w:rPr>
        <w:t xml:space="preserve"> </w:t>
      </w:r>
      <w:r w:rsidR="00591B48" w:rsidRPr="00626D85">
        <w:rPr>
          <w:rFonts w:eastAsia="Times New Roman" w:cs="Arial"/>
          <w:lang w:val="en" w:eastAsia="en-GB"/>
        </w:rPr>
        <w:t>Partnership Office</w:t>
      </w:r>
      <w:r w:rsidRPr="00D7716C">
        <w:rPr>
          <w:rFonts w:eastAsia="Times New Roman" w:cs="Arial"/>
          <w:lang w:val="en" w:eastAsia="en-GB"/>
        </w:rPr>
        <w:t xml:space="preserve"> primarily uses your data to </w:t>
      </w:r>
      <w:r w:rsidR="005F2C19" w:rsidRPr="00626D85">
        <w:rPr>
          <w:rFonts w:eastAsia="Times New Roman" w:cs="Arial"/>
          <w:lang w:val="en" w:eastAsia="en-GB"/>
        </w:rPr>
        <w:t>allocate placements</w:t>
      </w:r>
      <w:r w:rsidR="00D70171">
        <w:rPr>
          <w:rFonts w:eastAsia="Times New Roman" w:cs="Arial"/>
          <w:lang w:val="en" w:eastAsia="en-GB"/>
        </w:rPr>
        <w:t xml:space="preserve"> and monitor and assess your progress</w:t>
      </w:r>
      <w:r w:rsidR="005F2C19" w:rsidRPr="00626D85">
        <w:rPr>
          <w:rFonts w:eastAsia="Times New Roman" w:cs="Arial"/>
          <w:lang w:val="en" w:eastAsia="en-GB"/>
        </w:rPr>
        <w:t xml:space="preserve"> in relation to the PGCE and to pass to schools so that they can support you in your placement.</w:t>
      </w:r>
    </w:p>
    <w:p w14:paraId="2974281E" w14:textId="2B11057C" w:rsidR="00681393" w:rsidRPr="003E39ED" w:rsidRDefault="00681393" w:rsidP="00681393">
      <w:pPr>
        <w:shd w:val="clear" w:color="auto" w:fill="FFFFFF"/>
        <w:spacing w:after="150" w:line="330" w:lineRule="atLeast"/>
        <w:rPr>
          <w:rFonts w:eastAsia="Times New Roman" w:cs="Arial"/>
          <w:lang w:val="en" w:eastAsia="en-GB"/>
        </w:rPr>
      </w:pPr>
      <w:r w:rsidRPr="00130A93">
        <w:rPr>
          <w:rFonts w:eastAsia="Times New Roman" w:cs="Arial"/>
          <w:lang w:val="en" w:eastAsia="en-GB"/>
        </w:rPr>
        <w:t xml:space="preserve">Once you graduate from the Postgraduate Certificate in Education course at the </w:t>
      </w:r>
      <w:r w:rsidR="00F221FE">
        <w:rPr>
          <w:rFonts w:eastAsia="Times New Roman" w:cs="Arial"/>
          <w:lang w:val="en" w:eastAsia="en-GB"/>
        </w:rPr>
        <w:t>u</w:t>
      </w:r>
      <w:r w:rsidRPr="00130A93">
        <w:rPr>
          <w:rFonts w:eastAsia="Times New Roman" w:cs="Arial"/>
          <w:lang w:val="en" w:eastAsia="en-GB"/>
        </w:rPr>
        <w:t xml:space="preserve">niversity you are automatically granted an extension to the duration of your access to your IT account, email and </w:t>
      </w:r>
      <w:r>
        <w:rPr>
          <w:rFonts w:eastAsia="Times New Roman" w:cs="Arial"/>
          <w:lang w:val="en" w:eastAsia="en-GB"/>
        </w:rPr>
        <w:t>the university’s virtual learning environment (</w:t>
      </w:r>
      <w:r w:rsidRPr="00130A93">
        <w:rPr>
          <w:rFonts w:eastAsia="Times New Roman" w:cs="Arial"/>
          <w:lang w:val="en" w:eastAsia="en-GB"/>
        </w:rPr>
        <w:t>ELE</w:t>
      </w:r>
      <w:r>
        <w:rPr>
          <w:rFonts w:eastAsia="Times New Roman" w:cs="Arial"/>
          <w:lang w:val="en" w:eastAsia="en-GB"/>
        </w:rPr>
        <w:t>)</w:t>
      </w:r>
      <w:r w:rsidRPr="00130A93">
        <w:rPr>
          <w:rFonts w:eastAsia="Times New Roman" w:cs="Arial"/>
          <w:lang w:val="en" w:eastAsia="en-GB"/>
        </w:rPr>
        <w:t xml:space="preserve">. You will be able to retain this access for </w:t>
      </w:r>
      <w:r>
        <w:rPr>
          <w:rFonts w:eastAsia="Times New Roman" w:cs="Arial"/>
          <w:lang w:val="en" w:eastAsia="en-GB"/>
        </w:rPr>
        <w:t>one</w:t>
      </w:r>
      <w:r w:rsidRPr="00130A93">
        <w:rPr>
          <w:rFonts w:eastAsia="Times New Roman" w:cs="Arial"/>
          <w:lang w:val="en" w:eastAsia="en-GB"/>
        </w:rPr>
        <w:t xml:space="preserve"> year after completion of the PGCE programme to enable you to access resources to support your ongoing participation in the Early Career Teacher Induction training</w:t>
      </w:r>
      <w:r>
        <w:rPr>
          <w:rFonts w:eastAsia="Times New Roman" w:cs="Arial"/>
          <w:lang w:val="en" w:eastAsia="en-GB"/>
        </w:rPr>
        <w:t>,</w:t>
      </w:r>
      <w:r w:rsidRPr="00130A93">
        <w:rPr>
          <w:rFonts w:eastAsia="Times New Roman" w:cs="Arial"/>
          <w:lang w:val="en" w:eastAsia="en-GB"/>
        </w:rPr>
        <w:t xml:space="preserve"> arranged by your employing school, where appropriate. </w:t>
      </w:r>
      <w:r w:rsidRPr="003E39ED">
        <w:rPr>
          <w:rFonts w:ascii="Calibri" w:hAnsi="Calibri" w:cs="Calibri"/>
        </w:rPr>
        <w:t>Use of these facilities is provided under the condition that you continue to abide by the terms of </w:t>
      </w:r>
      <w:hyperlink r:id="rId7" w:history="1">
        <w:r w:rsidRPr="003E39ED">
          <w:rPr>
            <w:rStyle w:val="Hyperlink"/>
            <w:rFonts w:ascii="Calibri" w:hAnsi="Calibri" w:cs="Calibri"/>
          </w:rPr>
          <w:t>Regulations Relating to the Use of Information Technology Facilities</w:t>
        </w:r>
      </w:hyperlink>
      <w:r w:rsidRPr="003E39ED">
        <w:rPr>
          <w:rFonts w:ascii="Calibri" w:hAnsi="Calibri" w:cs="Calibri"/>
        </w:rPr>
        <w:t xml:space="preserve"> you agreed to </w:t>
      </w:r>
      <w:r w:rsidRPr="003E39ED">
        <w:rPr>
          <w:rFonts w:ascii="Calibri" w:hAnsi="Calibri" w:cs="Calibri"/>
        </w:rPr>
        <w:lastRenderedPageBreak/>
        <w:t xml:space="preserve">on </w:t>
      </w:r>
      <w:r>
        <w:rPr>
          <w:rFonts w:ascii="Calibri" w:hAnsi="Calibri" w:cs="Calibri"/>
        </w:rPr>
        <w:t>registration</w:t>
      </w:r>
      <w:r w:rsidRPr="003E39ED">
        <w:rPr>
          <w:rFonts w:ascii="Calibri" w:hAnsi="Calibri" w:cs="Calibri"/>
        </w:rPr>
        <w:t>.</w:t>
      </w:r>
      <w:r>
        <w:rPr>
          <w:rFonts w:ascii="Calibri" w:hAnsi="Calibri" w:cs="Calibri"/>
        </w:rPr>
        <w:t xml:space="preserve">  During this time, the </w:t>
      </w:r>
      <w:r w:rsidR="00F221FE">
        <w:rPr>
          <w:rFonts w:ascii="Calibri" w:hAnsi="Calibri" w:cs="Calibri"/>
        </w:rPr>
        <w:t>u</w:t>
      </w:r>
      <w:r>
        <w:rPr>
          <w:rFonts w:ascii="Calibri" w:hAnsi="Calibri" w:cs="Calibri"/>
        </w:rPr>
        <w:t>niversity will continue to process your data as set out in this privacy policy.</w:t>
      </w:r>
    </w:p>
    <w:p w14:paraId="6833BD85" w14:textId="77777777" w:rsidR="00681393" w:rsidRPr="00130A93" w:rsidRDefault="00681393" w:rsidP="00681393">
      <w:pPr>
        <w:rPr>
          <w:rFonts w:eastAsia="Times New Roman" w:cs="Arial"/>
          <w:lang w:val="en" w:eastAsia="en-GB"/>
        </w:rPr>
      </w:pPr>
      <w:r>
        <w:rPr>
          <w:rFonts w:eastAsia="Times New Roman" w:cs="Arial"/>
          <w:lang w:val="en" w:eastAsia="en-GB"/>
        </w:rPr>
        <w:t>You are also given the option of requesting ongoing access to your Individual Development Portfolio (IDP).  Instructions on how to request this will be provided at the end of your PGCE year.</w:t>
      </w:r>
    </w:p>
    <w:p w14:paraId="0CABE35C" w14:textId="77777777" w:rsidR="001B3033" w:rsidRPr="00626D85" w:rsidRDefault="001B3033" w:rsidP="005F2C19">
      <w:pPr>
        <w:shd w:val="clear" w:color="auto" w:fill="FFFFFF"/>
        <w:spacing w:after="150" w:line="330" w:lineRule="atLeast"/>
        <w:rPr>
          <w:rFonts w:eastAsia="Times New Roman" w:cs="Arial"/>
          <w:lang w:val="en" w:eastAsia="en-GB"/>
        </w:rPr>
      </w:pPr>
    </w:p>
    <w:p w14:paraId="29CCE467" w14:textId="77777777" w:rsidR="005F2C19" w:rsidRDefault="005F2C19" w:rsidP="005F2C19">
      <w:pPr>
        <w:shd w:val="clear" w:color="auto" w:fill="FFFFFF"/>
        <w:spacing w:after="150" w:line="330" w:lineRule="atLeast"/>
        <w:rPr>
          <w:rFonts w:eastAsia="Times New Roman" w:cs="Arial"/>
          <w:b/>
          <w:lang w:val="en" w:eastAsia="en-GB"/>
        </w:rPr>
      </w:pPr>
      <w:r w:rsidRPr="00D70171">
        <w:rPr>
          <w:rFonts w:eastAsia="Times New Roman" w:cs="Arial"/>
          <w:b/>
          <w:lang w:val="en" w:eastAsia="en-GB"/>
        </w:rPr>
        <w:t>How else do we use data?</w:t>
      </w:r>
    </w:p>
    <w:p w14:paraId="5957DF4B" w14:textId="72904E40" w:rsidR="00DC7ADA" w:rsidRDefault="00D70171" w:rsidP="005F2C19">
      <w:pPr>
        <w:shd w:val="clear" w:color="auto" w:fill="FFFFFF"/>
        <w:spacing w:after="150" w:line="330" w:lineRule="atLeast"/>
        <w:rPr>
          <w:rFonts w:eastAsia="Times New Roman" w:cs="Arial"/>
          <w:lang w:val="en" w:eastAsia="en-GB"/>
        </w:rPr>
      </w:pPr>
      <w:r w:rsidRPr="00D70171">
        <w:rPr>
          <w:rFonts w:eastAsia="Times New Roman" w:cs="Arial"/>
          <w:lang w:val="en" w:eastAsia="en-GB"/>
        </w:rPr>
        <w:t>We will also use your data to fulfil our requirements to complete government data returns in relation to teacher training</w:t>
      </w:r>
      <w:r w:rsidR="006E3FA2">
        <w:rPr>
          <w:rFonts w:eastAsia="Times New Roman" w:cs="Arial"/>
          <w:lang w:val="en" w:eastAsia="en-GB"/>
        </w:rPr>
        <w:t xml:space="preserve"> and Early Career </w:t>
      </w:r>
      <w:r w:rsidR="00B97A11">
        <w:rPr>
          <w:rFonts w:eastAsia="Times New Roman" w:cs="Arial"/>
          <w:lang w:val="en" w:eastAsia="en-GB"/>
        </w:rPr>
        <w:t>Teacher employment</w:t>
      </w:r>
      <w:r w:rsidRPr="00D70171">
        <w:rPr>
          <w:rFonts w:eastAsia="Times New Roman" w:cs="Arial"/>
          <w:lang w:val="en" w:eastAsia="en-GB"/>
        </w:rPr>
        <w:t>. Your data may also be shared, as appropriate, with External Examiners as part of the annual External Examination proces</w:t>
      </w:r>
      <w:r w:rsidR="001B3033">
        <w:rPr>
          <w:rFonts w:eastAsia="Times New Roman" w:cs="Arial"/>
          <w:lang w:val="en" w:eastAsia="en-GB"/>
        </w:rPr>
        <w:t>s.</w:t>
      </w:r>
    </w:p>
    <w:p w14:paraId="717F441D" w14:textId="77777777" w:rsidR="001B3033" w:rsidRPr="00D7716C" w:rsidRDefault="001B3033" w:rsidP="005F2C19">
      <w:pPr>
        <w:shd w:val="clear" w:color="auto" w:fill="FFFFFF"/>
        <w:spacing w:after="150" w:line="330" w:lineRule="atLeast"/>
        <w:rPr>
          <w:rFonts w:eastAsia="Times New Roman" w:cs="Arial"/>
          <w:lang w:val="en" w:eastAsia="en-GB"/>
        </w:rPr>
      </w:pPr>
    </w:p>
    <w:p w14:paraId="1B1E2E3E" w14:textId="77777777" w:rsidR="00D7716C" w:rsidRPr="00626D85" w:rsidRDefault="00D7716C" w:rsidP="00D7716C">
      <w:pPr>
        <w:shd w:val="clear" w:color="auto" w:fill="FFFFFF"/>
        <w:spacing w:after="150" w:line="330" w:lineRule="atLeast"/>
        <w:rPr>
          <w:rFonts w:eastAsia="Times New Roman" w:cs="Arial"/>
          <w:b/>
          <w:lang w:val="en" w:eastAsia="en-GB"/>
        </w:rPr>
      </w:pPr>
      <w:r w:rsidRPr="00626D85">
        <w:rPr>
          <w:rFonts w:eastAsia="Times New Roman" w:cs="Arial"/>
          <w:b/>
          <w:lang w:val="en" w:eastAsia="en-GB"/>
        </w:rPr>
        <w:t>How will we share your data</w:t>
      </w:r>
      <w:r w:rsidR="005F2C19" w:rsidRPr="00626D85">
        <w:rPr>
          <w:rFonts w:eastAsia="Times New Roman" w:cs="Arial"/>
          <w:b/>
          <w:lang w:val="en" w:eastAsia="en-GB"/>
        </w:rPr>
        <w:t>?</w:t>
      </w:r>
    </w:p>
    <w:p w14:paraId="6FE0CCDF" w14:textId="77777777" w:rsidR="00D7716C" w:rsidRPr="00626D85" w:rsidRDefault="00D7716C" w:rsidP="00D7716C">
      <w:pPr>
        <w:shd w:val="clear" w:color="auto" w:fill="FFFFFF"/>
        <w:spacing w:after="150" w:line="330" w:lineRule="atLeast"/>
        <w:rPr>
          <w:rFonts w:eastAsia="Times New Roman" w:cs="Arial"/>
          <w:lang w:val="en" w:eastAsia="en-GB"/>
        </w:rPr>
      </w:pPr>
      <w:r w:rsidRPr="00D7716C">
        <w:rPr>
          <w:rFonts w:eastAsia="Times New Roman" w:cs="Arial"/>
          <w:lang w:val="en" w:eastAsia="en-GB"/>
        </w:rPr>
        <w:t xml:space="preserve">Data </w:t>
      </w:r>
      <w:r w:rsidR="005F2C19" w:rsidRPr="00626D85">
        <w:rPr>
          <w:rFonts w:eastAsia="Times New Roman" w:cs="Arial"/>
          <w:lang w:val="en" w:eastAsia="en-GB"/>
        </w:rPr>
        <w:t xml:space="preserve">will be shared with </w:t>
      </w:r>
      <w:r w:rsidR="00313E1D">
        <w:rPr>
          <w:rFonts w:eastAsia="Times New Roman" w:cs="Arial"/>
          <w:lang w:val="en" w:eastAsia="en-GB"/>
        </w:rPr>
        <w:t xml:space="preserve">relevant university staff and </w:t>
      </w:r>
      <w:r w:rsidR="005F2C19" w:rsidRPr="00626D85">
        <w:rPr>
          <w:rFonts w:eastAsia="Times New Roman" w:cs="Arial"/>
          <w:lang w:val="en" w:eastAsia="en-GB"/>
        </w:rPr>
        <w:t xml:space="preserve">our partner schools as appropriate. </w:t>
      </w:r>
      <w:r w:rsidRPr="00D7716C">
        <w:rPr>
          <w:rFonts w:eastAsia="Times New Roman" w:cs="Arial"/>
          <w:lang w:val="en" w:eastAsia="en-GB"/>
        </w:rPr>
        <w:t xml:space="preserve">Data may also be disclosed to other external organisations </w:t>
      </w:r>
      <w:r w:rsidR="005F2C19" w:rsidRPr="00626D85">
        <w:rPr>
          <w:rFonts w:eastAsia="Times New Roman" w:cs="Arial"/>
          <w:lang w:val="en" w:eastAsia="en-GB"/>
        </w:rPr>
        <w:t xml:space="preserve">such as OFSTED and the </w:t>
      </w:r>
      <w:r w:rsidR="00D70171">
        <w:rPr>
          <w:rFonts w:eastAsia="Times New Roman" w:cs="Arial"/>
          <w:lang w:val="en" w:eastAsia="en-GB"/>
        </w:rPr>
        <w:t>Department for Education (DfE) in relation to mandatory data returns.</w:t>
      </w:r>
    </w:p>
    <w:p w14:paraId="1E208ABD" w14:textId="77777777" w:rsidR="005F2C19" w:rsidRPr="00D7716C" w:rsidRDefault="005F2C19" w:rsidP="00D7716C">
      <w:pPr>
        <w:shd w:val="clear" w:color="auto" w:fill="FFFFFF"/>
        <w:spacing w:after="150" w:line="330" w:lineRule="atLeast"/>
        <w:rPr>
          <w:rFonts w:eastAsia="Times New Roman" w:cs="Arial"/>
          <w:lang w:val="en" w:eastAsia="en-GB"/>
        </w:rPr>
      </w:pPr>
      <w:r w:rsidRPr="00D70171">
        <w:rPr>
          <w:rFonts w:eastAsia="Times New Roman" w:cs="Arial"/>
          <w:lang w:val="en" w:eastAsia="en-GB"/>
        </w:rPr>
        <w:t>Who else do we share with?</w:t>
      </w:r>
    </w:p>
    <w:p w14:paraId="617734B9" w14:textId="55EF6E04" w:rsidR="00D7716C" w:rsidRDefault="00D7716C" w:rsidP="00D7716C">
      <w:pPr>
        <w:shd w:val="clear" w:color="auto" w:fill="FFFFFF"/>
        <w:spacing w:after="150" w:line="330" w:lineRule="atLeast"/>
        <w:rPr>
          <w:rFonts w:eastAsia="Times New Roman" w:cs="Arial"/>
          <w:lang w:val="en" w:eastAsia="en-GB"/>
        </w:rPr>
      </w:pPr>
      <w:r w:rsidRPr="00D7716C">
        <w:rPr>
          <w:rFonts w:eastAsia="Times New Roman" w:cs="Arial"/>
          <w:lang w:val="en" w:eastAsia="en-GB"/>
        </w:rPr>
        <w:t xml:space="preserve">The </w:t>
      </w:r>
      <w:r w:rsidR="00F221FE">
        <w:rPr>
          <w:rFonts w:eastAsia="Times New Roman" w:cs="Arial"/>
          <w:lang w:val="en" w:eastAsia="en-GB"/>
        </w:rPr>
        <w:t>u</w:t>
      </w:r>
      <w:r w:rsidRPr="00D7716C">
        <w:rPr>
          <w:rFonts w:eastAsia="Times New Roman" w:cs="Arial"/>
          <w:lang w:val="en" w:eastAsia="en-GB"/>
        </w:rPr>
        <w:t>niversity does NOT sell data to third parties or allow third parties to sell on data where data is shared with them.</w:t>
      </w:r>
    </w:p>
    <w:p w14:paraId="352E82A9" w14:textId="77777777" w:rsidR="00D70171" w:rsidRDefault="00D70171" w:rsidP="00D7716C">
      <w:pPr>
        <w:shd w:val="clear" w:color="auto" w:fill="FFFFFF"/>
        <w:spacing w:after="150" w:line="330" w:lineRule="atLeast"/>
        <w:rPr>
          <w:rFonts w:eastAsia="Times New Roman" w:cs="Arial"/>
          <w:lang w:val="en" w:eastAsia="en-GB"/>
        </w:rPr>
      </w:pPr>
      <w:r>
        <w:rPr>
          <w:rFonts w:eastAsia="Times New Roman" w:cs="Arial"/>
          <w:lang w:val="en" w:eastAsia="en-GB"/>
        </w:rPr>
        <w:t>We do, however, share data with employing schools as to fulfil Ofsted requirements and also with employing, and potentially employing, schools in the provision of references requested as part of the job application process.</w:t>
      </w:r>
    </w:p>
    <w:p w14:paraId="545764FC" w14:textId="77777777" w:rsidR="00D70171" w:rsidRPr="00626D85" w:rsidRDefault="00D70171" w:rsidP="00D7716C">
      <w:pPr>
        <w:shd w:val="clear" w:color="auto" w:fill="FFFFFF"/>
        <w:spacing w:after="150" w:line="330" w:lineRule="atLeast"/>
        <w:rPr>
          <w:rFonts w:eastAsia="Times New Roman" w:cs="Arial"/>
          <w:lang w:val="en" w:eastAsia="en-GB"/>
        </w:rPr>
      </w:pPr>
      <w:r>
        <w:rPr>
          <w:rFonts w:eastAsia="Times New Roman" w:cs="Arial"/>
          <w:lang w:val="en" w:eastAsia="en-GB"/>
        </w:rPr>
        <w:t>Your data may also be shared with the Occupation Health team and other relevant institutions in relation to Fitness to Teach referrals.</w:t>
      </w:r>
    </w:p>
    <w:p w14:paraId="37C9FE59" w14:textId="77777777" w:rsidR="00DC7ADA" w:rsidRPr="00626D85" w:rsidRDefault="00DC7ADA" w:rsidP="00D7716C">
      <w:pPr>
        <w:shd w:val="clear" w:color="auto" w:fill="FFFFFF"/>
        <w:spacing w:after="150" w:line="330" w:lineRule="atLeast"/>
        <w:rPr>
          <w:rFonts w:eastAsia="Times New Roman" w:cs="Arial"/>
          <w:lang w:val="en" w:eastAsia="en-GB"/>
        </w:rPr>
      </w:pPr>
    </w:p>
    <w:p w14:paraId="5B2F7E43" w14:textId="77777777" w:rsidR="00D7716C" w:rsidRPr="00626D85" w:rsidRDefault="00D7716C" w:rsidP="00D7716C">
      <w:pPr>
        <w:shd w:val="clear" w:color="auto" w:fill="FFFFFF"/>
        <w:spacing w:after="150" w:line="330" w:lineRule="atLeast"/>
        <w:rPr>
          <w:rFonts w:eastAsia="Times New Roman" w:cs="Arial"/>
          <w:b/>
          <w:lang w:val="en" w:eastAsia="en-GB"/>
        </w:rPr>
      </w:pPr>
      <w:r w:rsidRPr="00626D85">
        <w:rPr>
          <w:rFonts w:eastAsia="Times New Roman" w:cs="Arial"/>
          <w:b/>
          <w:lang w:val="en" w:eastAsia="en-GB"/>
        </w:rPr>
        <w:t xml:space="preserve">How do we protect your </w:t>
      </w:r>
      <w:r w:rsidR="00591B48" w:rsidRPr="00626D85">
        <w:rPr>
          <w:rFonts w:eastAsia="Times New Roman" w:cs="Arial"/>
          <w:b/>
          <w:lang w:val="en" w:eastAsia="en-GB"/>
        </w:rPr>
        <w:t>data?</w:t>
      </w:r>
    </w:p>
    <w:p w14:paraId="480BB9B0" w14:textId="4136E644" w:rsidR="00D7716C" w:rsidRPr="00D7716C" w:rsidRDefault="00D7716C" w:rsidP="00D7716C">
      <w:pPr>
        <w:shd w:val="clear" w:color="auto" w:fill="FFFFFF"/>
        <w:spacing w:after="150" w:line="330" w:lineRule="atLeast"/>
        <w:rPr>
          <w:rFonts w:eastAsia="Times New Roman" w:cs="Arial"/>
          <w:lang w:val="en" w:eastAsia="en-GB"/>
        </w:rPr>
      </w:pPr>
      <w:r w:rsidRPr="00D7716C">
        <w:rPr>
          <w:rFonts w:eastAsia="Times New Roman" w:cs="Arial"/>
          <w:lang w:val="en" w:eastAsia="en-GB"/>
        </w:rPr>
        <w:t xml:space="preserve">Your data is held securely on </w:t>
      </w:r>
      <w:r w:rsidR="006E3FA2">
        <w:rPr>
          <w:rFonts w:eastAsia="Times New Roman" w:cs="Arial"/>
          <w:lang w:val="en" w:eastAsia="en-GB"/>
        </w:rPr>
        <w:t>a secure</w:t>
      </w:r>
      <w:r w:rsidR="00591B48" w:rsidRPr="00626D85">
        <w:rPr>
          <w:rFonts w:eastAsia="Times New Roman" w:cs="Arial"/>
          <w:lang w:val="en" w:eastAsia="en-GB"/>
        </w:rPr>
        <w:t xml:space="preserve"> database and also held in electronic student files</w:t>
      </w:r>
      <w:r w:rsidRPr="00D7716C">
        <w:rPr>
          <w:rFonts w:eastAsia="Times New Roman" w:cs="Arial"/>
          <w:lang w:val="en" w:eastAsia="en-GB"/>
        </w:rPr>
        <w:t xml:space="preserve">. The database </w:t>
      </w:r>
      <w:r w:rsidR="00591B48" w:rsidRPr="00626D85">
        <w:rPr>
          <w:rFonts w:eastAsia="Times New Roman" w:cs="Arial"/>
          <w:lang w:val="en" w:eastAsia="en-GB"/>
        </w:rPr>
        <w:t>and files are</w:t>
      </w:r>
      <w:r w:rsidRPr="00D7716C">
        <w:rPr>
          <w:rFonts w:eastAsia="Times New Roman" w:cs="Arial"/>
          <w:lang w:val="en" w:eastAsia="en-GB"/>
        </w:rPr>
        <w:t xml:space="preserve"> </w:t>
      </w:r>
      <w:r w:rsidR="00591B48" w:rsidRPr="00626D85">
        <w:rPr>
          <w:rFonts w:eastAsia="Times New Roman" w:cs="Arial"/>
          <w:lang w:val="en" w:eastAsia="en-GB"/>
        </w:rPr>
        <w:t xml:space="preserve">only </w:t>
      </w:r>
      <w:r w:rsidRPr="00D7716C">
        <w:rPr>
          <w:rFonts w:eastAsia="Times New Roman" w:cs="Arial"/>
          <w:lang w:val="en" w:eastAsia="en-GB"/>
        </w:rPr>
        <w:t xml:space="preserve">accessible </w:t>
      </w:r>
      <w:r w:rsidR="00591B48" w:rsidRPr="00626D85">
        <w:rPr>
          <w:rFonts w:eastAsia="Times New Roman" w:cs="Arial"/>
          <w:lang w:val="en" w:eastAsia="en-GB"/>
        </w:rPr>
        <w:t>by</w:t>
      </w:r>
      <w:r w:rsidRPr="00D7716C">
        <w:rPr>
          <w:rFonts w:eastAsia="Times New Roman" w:cs="Arial"/>
          <w:lang w:val="en" w:eastAsia="en-GB"/>
        </w:rPr>
        <w:t xml:space="preserve"> a limited number of </w:t>
      </w:r>
      <w:r w:rsidR="00F221FE">
        <w:rPr>
          <w:rFonts w:eastAsia="Times New Roman" w:cs="Arial"/>
          <w:lang w:val="en" w:eastAsia="en-GB"/>
        </w:rPr>
        <w:t>u</w:t>
      </w:r>
      <w:r w:rsidRPr="00D7716C">
        <w:rPr>
          <w:rFonts w:eastAsia="Times New Roman" w:cs="Arial"/>
          <w:lang w:val="en" w:eastAsia="en-GB"/>
        </w:rPr>
        <w:t>niversity staff</w:t>
      </w:r>
      <w:r w:rsidR="00591B48" w:rsidRPr="00626D85">
        <w:rPr>
          <w:rFonts w:eastAsia="Times New Roman" w:cs="Arial"/>
          <w:lang w:val="en" w:eastAsia="en-GB"/>
        </w:rPr>
        <w:t xml:space="preserve"> who </w:t>
      </w:r>
      <w:r w:rsidRPr="00D7716C">
        <w:rPr>
          <w:rFonts w:eastAsia="Times New Roman" w:cs="Arial"/>
          <w:lang w:val="en" w:eastAsia="en-GB"/>
        </w:rPr>
        <w:t xml:space="preserve">have completed the </w:t>
      </w:r>
      <w:r w:rsidR="00F221FE">
        <w:rPr>
          <w:rFonts w:eastAsia="Times New Roman" w:cs="Arial"/>
          <w:lang w:val="en" w:eastAsia="en-GB"/>
        </w:rPr>
        <w:t>u</w:t>
      </w:r>
      <w:r w:rsidRPr="00D7716C">
        <w:rPr>
          <w:rFonts w:eastAsia="Times New Roman" w:cs="Arial"/>
          <w:lang w:val="en" w:eastAsia="en-GB"/>
        </w:rPr>
        <w:t>niversity’s data protection training</w:t>
      </w:r>
      <w:r w:rsidR="00681393">
        <w:rPr>
          <w:rFonts w:eastAsia="Times New Roman" w:cs="Arial"/>
          <w:lang w:val="en" w:eastAsia="en-GB"/>
        </w:rPr>
        <w:t xml:space="preserve"> and </w:t>
      </w:r>
      <w:r w:rsidR="00F221FE">
        <w:rPr>
          <w:rFonts w:eastAsia="Times New Roman" w:cs="Arial"/>
          <w:lang w:val="en" w:eastAsia="en-GB"/>
        </w:rPr>
        <w:t>our</w:t>
      </w:r>
      <w:r w:rsidR="00681393">
        <w:rPr>
          <w:rFonts w:eastAsia="Times New Roman" w:cs="Arial"/>
          <w:lang w:val="en" w:eastAsia="en-GB"/>
        </w:rPr>
        <w:t xml:space="preserve"> database sof</w:t>
      </w:r>
      <w:r w:rsidR="00F221FE">
        <w:rPr>
          <w:rFonts w:eastAsia="Times New Roman" w:cs="Arial"/>
          <w:lang w:val="en" w:eastAsia="en-GB"/>
        </w:rPr>
        <w:t>t</w:t>
      </w:r>
      <w:r w:rsidR="00681393">
        <w:rPr>
          <w:rFonts w:eastAsia="Times New Roman" w:cs="Arial"/>
          <w:lang w:val="en" w:eastAsia="en-GB"/>
        </w:rPr>
        <w:t>ware providers</w:t>
      </w:r>
      <w:r w:rsidRPr="00D7716C">
        <w:rPr>
          <w:rFonts w:eastAsia="Times New Roman" w:cs="Arial"/>
          <w:lang w:val="en" w:eastAsia="en-GB"/>
        </w:rPr>
        <w:t>.</w:t>
      </w:r>
    </w:p>
    <w:p w14:paraId="04DF7D9E" w14:textId="722C9B29" w:rsidR="00D7716C" w:rsidRPr="00626D85" w:rsidRDefault="00D7716C" w:rsidP="00D7716C">
      <w:pPr>
        <w:shd w:val="clear" w:color="auto" w:fill="FFFFFF"/>
        <w:spacing w:after="150" w:line="330" w:lineRule="atLeast"/>
        <w:rPr>
          <w:rFonts w:eastAsia="Times New Roman" w:cs="Arial"/>
          <w:lang w:val="en" w:eastAsia="en-GB"/>
        </w:rPr>
      </w:pPr>
      <w:r w:rsidRPr="00B5761E">
        <w:rPr>
          <w:rFonts w:eastAsia="Times New Roman" w:cs="Arial"/>
          <w:lang w:val="en" w:eastAsia="en-GB"/>
        </w:rPr>
        <w:t xml:space="preserve">The </w:t>
      </w:r>
      <w:r w:rsidR="00F221FE">
        <w:rPr>
          <w:rFonts w:eastAsia="Times New Roman" w:cs="Arial"/>
          <w:lang w:val="en" w:eastAsia="en-GB"/>
        </w:rPr>
        <w:t>u</w:t>
      </w:r>
      <w:r w:rsidRPr="00B5761E">
        <w:rPr>
          <w:rFonts w:eastAsia="Times New Roman" w:cs="Arial"/>
          <w:lang w:val="en" w:eastAsia="en-GB"/>
        </w:rPr>
        <w:t>niversity ensures that appropriate data sharing agreements are in place prior to sharing your personal data with any partners</w:t>
      </w:r>
      <w:r w:rsidR="00681393">
        <w:rPr>
          <w:rFonts w:eastAsia="Times New Roman" w:cs="Arial"/>
          <w:lang w:val="en" w:eastAsia="en-GB"/>
        </w:rPr>
        <w:t xml:space="preserve">, including </w:t>
      </w:r>
      <w:r w:rsidR="00F221FE">
        <w:rPr>
          <w:rFonts w:eastAsia="Times New Roman" w:cs="Arial"/>
          <w:lang w:val="en" w:eastAsia="en-GB"/>
        </w:rPr>
        <w:t xml:space="preserve">our </w:t>
      </w:r>
      <w:r w:rsidR="00681393">
        <w:rPr>
          <w:rFonts w:eastAsia="Times New Roman" w:cs="Arial"/>
          <w:lang w:val="en" w:eastAsia="en-GB"/>
        </w:rPr>
        <w:t>software providers</w:t>
      </w:r>
      <w:r w:rsidRPr="00B5761E">
        <w:rPr>
          <w:rFonts w:eastAsia="Times New Roman" w:cs="Arial"/>
          <w:lang w:val="en" w:eastAsia="en-GB"/>
        </w:rPr>
        <w:t>.</w:t>
      </w:r>
    </w:p>
    <w:p w14:paraId="0CE2C05D" w14:textId="77777777" w:rsidR="00D96A98" w:rsidRPr="00626D85" w:rsidRDefault="00D96A98" w:rsidP="00D7716C">
      <w:pPr>
        <w:pStyle w:val="NormalWeb"/>
        <w:shd w:val="clear" w:color="auto" w:fill="FFFFFF"/>
        <w:spacing w:line="330" w:lineRule="atLeast"/>
        <w:rPr>
          <w:rFonts w:asciiTheme="minorHAnsi" w:hAnsiTheme="minorHAnsi" w:cs="Arial"/>
          <w:sz w:val="22"/>
          <w:szCs w:val="22"/>
          <w:lang w:val="en"/>
        </w:rPr>
      </w:pPr>
    </w:p>
    <w:p w14:paraId="46EF2674" w14:textId="77777777" w:rsidR="004A6A8C" w:rsidRPr="00EA56A1" w:rsidRDefault="004A6A8C" w:rsidP="00D7716C">
      <w:pPr>
        <w:pStyle w:val="NormalWeb"/>
        <w:shd w:val="clear" w:color="auto" w:fill="FFFFFF"/>
        <w:spacing w:line="330" w:lineRule="atLeast"/>
        <w:rPr>
          <w:rFonts w:asciiTheme="minorHAnsi" w:hAnsiTheme="minorHAnsi" w:cs="Arial"/>
          <w:b/>
          <w:sz w:val="22"/>
          <w:szCs w:val="22"/>
          <w:lang w:val="en"/>
        </w:rPr>
      </w:pPr>
      <w:r>
        <w:rPr>
          <w:rFonts w:asciiTheme="minorHAnsi" w:hAnsiTheme="minorHAnsi" w:cs="Arial"/>
          <w:b/>
          <w:sz w:val="22"/>
          <w:szCs w:val="22"/>
          <w:lang w:val="en"/>
        </w:rPr>
        <w:t>Your rights and preferences</w:t>
      </w:r>
    </w:p>
    <w:p w14:paraId="5FA2FC0B" w14:textId="77777777" w:rsidR="00D7716C" w:rsidRPr="00626D85" w:rsidRDefault="00D7716C" w:rsidP="00D7716C">
      <w:pPr>
        <w:pStyle w:val="NormalWeb"/>
        <w:shd w:val="clear" w:color="auto" w:fill="FFFFFF"/>
        <w:spacing w:line="330" w:lineRule="atLeast"/>
        <w:rPr>
          <w:rFonts w:asciiTheme="minorHAnsi" w:hAnsiTheme="minorHAnsi" w:cs="Arial"/>
          <w:sz w:val="22"/>
          <w:szCs w:val="22"/>
          <w:lang w:val="en"/>
        </w:rPr>
      </w:pPr>
      <w:r w:rsidRPr="00626D85">
        <w:rPr>
          <w:rFonts w:asciiTheme="minorHAnsi" w:hAnsiTheme="minorHAnsi" w:cs="Arial"/>
          <w:sz w:val="22"/>
          <w:szCs w:val="22"/>
          <w:lang w:val="en"/>
        </w:rPr>
        <w:t>You have the right to:</w:t>
      </w:r>
    </w:p>
    <w:p w14:paraId="0AAC0BEA" w14:textId="77777777" w:rsidR="00D7716C" w:rsidRPr="00626D85" w:rsidRDefault="00D7716C" w:rsidP="00D7716C">
      <w:pPr>
        <w:numPr>
          <w:ilvl w:val="0"/>
          <w:numId w:val="5"/>
        </w:numPr>
        <w:shd w:val="clear" w:color="auto" w:fill="FFFFFF"/>
        <w:spacing w:before="100" w:beforeAutospacing="1" w:after="100" w:afterAutospacing="1" w:line="330" w:lineRule="atLeast"/>
        <w:rPr>
          <w:rFonts w:cs="Arial"/>
          <w:lang w:val="en"/>
        </w:rPr>
      </w:pPr>
      <w:r w:rsidRPr="00626D85">
        <w:rPr>
          <w:rFonts w:cs="Arial"/>
          <w:lang w:val="en"/>
        </w:rPr>
        <w:t>Ask us to see, correct or delete the data we hold about you</w:t>
      </w:r>
    </w:p>
    <w:p w14:paraId="0551C24A" w14:textId="77777777" w:rsidR="00D7716C" w:rsidRPr="00626D85" w:rsidRDefault="00626D85" w:rsidP="00D7716C">
      <w:pPr>
        <w:numPr>
          <w:ilvl w:val="0"/>
          <w:numId w:val="5"/>
        </w:numPr>
        <w:shd w:val="clear" w:color="auto" w:fill="FFFFFF"/>
        <w:spacing w:before="100" w:beforeAutospacing="1" w:after="100" w:afterAutospacing="1" w:line="330" w:lineRule="atLeast"/>
        <w:rPr>
          <w:rFonts w:cs="Arial"/>
          <w:lang w:val="en"/>
        </w:rPr>
      </w:pPr>
      <w:r w:rsidRPr="00626D85">
        <w:rPr>
          <w:rFonts w:cs="Arial"/>
          <w:lang w:val="en"/>
        </w:rPr>
        <w:lastRenderedPageBreak/>
        <w:t>Object to specific data uses in relation to the public interest or exercise of our official authority</w:t>
      </w:r>
    </w:p>
    <w:p w14:paraId="2C973FCA" w14:textId="77777777" w:rsidR="00D7716C" w:rsidRPr="00626D85" w:rsidRDefault="00D7716C" w:rsidP="00D7716C">
      <w:pPr>
        <w:numPr>
          <w:ilvl w:val="0"/>
          <w:numId w:val="5"/>
        </w:numPr>
        <w:shd w:val="clear" w:color="auto" w:fill="FFFFFF"/>
        <w:spacing w:before="100" w:beforeAutospacing="1" w:after="100" w:afterAutospacing="1" w:line="330" w:lineRule="atLeast"/>
        <w:rPr>
          <w:rFonts w:cs="Arial"/>
          <w:lang w:val="en"/>
        </w:rPr>
      </w:pPr>
      <w:r w:rsidRPr="00626D85">
        <w:rPr>
          <w:rFonts w:cs="Arial"/>
          <w:lang w:val="en"/>
        </w:rPr>
        <w:t>Object to receiving communications and direct marketing</w:t>
      </w:r>
    </w:p>
    <w:p w14:paraId="4176F6FC" w14:textId="77777777" w:rsidR="00D7716C" w:rsidRPr="00626D85" w:rsidRDefault="00D7716C" w:rsidP="00D7716C">
      <w:pPr>
        <w:numPr>
          <w:ilvl w:val="0"/>
          <w:numId w:val="5"/>
        </w:numPr>
        <w:shd w:val="clear" w:color="auto" w:fill="FFFFFF"/>
        <w:spacing w:before="100" w:beforeAutospacing="1" w:after="100" w:afterAutospacing="1" w:line="330" w:lineRule="atLeast"/>
        <w:rPr>
          <w:rFonts w:cs="Arial"/>
          <w:lang w:val="en"/>
        </w:rPr>
      </w:pPr>
      <w:r w:rsidRPr="00626D85">
        <w:rPr>
          <w:rFonts w:cs="Arial"/>
          <w:lang w:val="en"/>
        </w:rPr>
        <w:t>Ask for the transfer of your data electronically to a third party.</w:t>
      </w:r>
    </w:p>
    <w:p w14:paraId="0BEDE9C8" w14:textId="1A3BA549" w:rsidR="00D7716C" w:rsidRDefault="00D7716C" w:rsidP="00D7716C">
      <w:pPr>
        <w:pStyle w:val="NormalWeb"/>
        <w:shd w:val="clear" w:color="auto" w:fill="FFFFFF"/>
        <w:spacing w:line="330" w:lineRule="atLeast"/>
        <w:rPr>
          <w:rFonts w:asciiTheme="minorHAnsi" w:hAnsiTheme="minorHAnsi" w:cs="Arial"/>
          <w:sz w:val="22"/>
          <w:szCs w:val="22"/>
          <w:lang w:val="en"/>
        </w:rPr>
      </w:pPr>
      <w:r w:rsidRPr="00626D85">
        <w:rPr>
          <w:rFonts w:asciiTheme="minorHAnsi" w:hAnsiTheme="minorHAnsi" w:cs="Arial"/>
          <w:sz w:val="22"/>
          <w:szCs w:val="22"/>
          <w:lang w:val="en"/>
        </w:rPr>
        <w:t xml:space="preserve">The </w:t>
      </w:r>
      <w:r w:rsidR="00F221FE">
        <w:rPr>
          <w:rFonts w:asciiTheme="minorHAnsi" w:hAnsiTheme="minorHAnsi" w:cs="Arial"/>
          <w:sz w:val="22"/>
          <w:szCs w:val="22"/>
          <w:lang w:val="en"/>
        </w:rPr>
        <w:t>u</w:t>
      </w:r>
      <w:r w:rsidRPr="00626D85">
        <w:rPr>
          <w:rFonts w:asciiTheme="minorHAnsi" w:hAnsiTheme="minorHAnsi" w:cs="Arial"/>
          <w:sz w:val="22"/>
          <w:szCs w:val="22"/>
          <w:lang w:val="en"/>
        </w:rPr>
        <w:t>niversity’s Data Protection Officer is responsible for monitoring compliance with relevant legislation in relation to personal data and can be contacted at </w:t>
      </w:r>
      <w:hyperlink r:id="rId8" w:history="1">
        <w:r w:rsidRPr="00C44A4A">
          <w:rPr>
            <w:rStyle w:val="Hyperlink"/>
            <w:rFonts w:asciiTheme="minorHAnsi" w:eastAsiaTheme="minorHAnsi" w:hAnsiTheme="minorHAnsi" w:cs="Arial"/>
            <w:sz w:val="22"/>
            <w:szCs w:val="22"/>
            <w:lang w:val="en" w:eastAsia="en-US"/>
          </w:rPr>
          <w:t>dataprotection@exeter.ac.uk</w:t>
        </w:r>
      </w:hyperlink>
      <w:r w:rsidRPr="00626D85">
        <w:rPr>
          <w:rFonts w:asciiTheme="minorHAnsi" w:hAnsiTheme="minorHAnsi" w:cs="Arial"/>
          <w:sz w:val="22"/>
          <w:szCs w:val="22"/>
          <w:lang w:val="en"/>
        </w:rPr>
        <w:t xml:space="preserve">, you can also contact the DPO if you have any queries or concerns about the </w:t>
      </w:r>
      <w:r w:rsidR="00681393">
        <w:rPr>
          <w:rFonts w:asciiTheme="minorHAnsi" w:hAnsiTheme="minorHAnsi" w:cs="Arial"/>
          <w:sz w:val="22"/>
          <w:szCs w:val="22"/>
          <w:lang w:val="en"/>
        </w:rPr>
        <w:t>u</w:t>
      </w:r>
      <w:r w:rsidRPr="00626D85">
        <w:rPr>
          <w:rFonts w:asciiTheme="minorHAnsi" w:hAnsiTheme="minorHAnsi" w:cs="Arial"/>
          <w:sz w:val="22"/>
          <w:szCs w:val="22"/>
          <w:lang w:val="en"/>
        </w:rPr>
        <w:t>niversity’s processing of your personal data. You have the right to lodge a complaint with the Information Commissioner’s Office at </w:t>
      </w:r>
      <w:r w:rsidR="00C44A4A" w:rsidRPr="00C44A4A">
        <w:rPr>
          <w:rStyle w:val="Hyperlink"/>
          <w:rFonts w:asciiTheme="minorHAnsi" w:hAnsiTheme="minorHAnsi" w:cs="Arial"/>
          <w:color w:val="auto"/>
          <w:sz w:val="22"/>
          <w:szCs w:val="22"/>
          <w:lang w:val="en"/>
        </w:rPr>
        <w:t>https://ico.org.uk/make-a-complaint/</w:t>
      </w:r>
      <w:r w:rsidRPr="00626D85">
        <w:rPr>
          <w:rFonts w:asciiTheme="minorHAnsi" w:hAnsiTheme="minorHAnsi" w:cs="Arial"/>
          <w:sz w:val="22"/>
          <w:szCs w:val="22"/>
          <w:lang w:val="en"/>
        </w:rPr>
        <w:t>.</w:t>
      </w:r>
    </w:p>
    <w:p w14:paraId="79E9B69D" w14:textId="77777777" w:rsidR="001B3033" w:rsidRPr="00626D85" w:rsidRDefault="001B3033" w:rsidP="00D7716C">
      <w:pPr>
        <w:pStyle w:val="NormalWeb"/>
        <w:shd w:val="clear" w:color="auto" w:fill="FFFFFF"/>
        <w:spacing w:line="330" w:lineRule="atLeast"/>
        <w:rPr>
          <w:rFonts w:asciiTheme="minorHAnsi" w:hAnsiTheme="minorHAnsi" w:cs="Arial"/>
          <w:sz w:val="22"/>
          <w:szCs w:val="22"/>
          <w:lang w:val="en"/>
        </w:rPr>
      </w:pPr>
    </w:p>
    <w:p w14:paraId="412E5507" w14:textId="77777777" w:rsidR="004A6A8C" w:rsidRPr="00626D85" w:rsidRDefault="004A6A8C" w:rsidP="004A6A8C">
      <w:pPr>
        <w:pStyle w:val="NormalWeb"/>
        <w:shd w:val="clear" w:color="auto" w:fill="FFFFFF"/>
        <w:spacing w:line="330" w:lineRule="atLeast"/>
        <w:rPr>
          <w:rFonts w:asciiTheme="minorHAnsi" w:hAnsiTheme="minorHAnsi" w:cs="Arial"/>
          <w:b/>
          <w:sz w:val="22"/>
          <w:szCs w:val="22"/>
          <w:lang w:val="en"/>
        </w:rPr>
      </w:pPr>
      <w:r w:rsidRPr="00626D85">
        <w:rPr>
          <w:rFonts w:asciiTheme="minorHAnsi" w:hAnsiTheme="minorHAnsi" w:cs="Arial"/>
          <w:b/>
          <w:sz w:val="22"/>
          <w:szCs w:val="22"/>
          <w:lang w:val="en"/>
        </w:rPr>
        <w:t>Other information</w:t>
      </w:r>
    </w:p>
    <w:p w14:paraId="2980D04D" w14:textId="7D40A0FC" w:rsidR="004A6A8C" w:rsidRPr="00626D85" w:rsidRDefault="004A6A8C" w:rsidP="004A6A8C">
      <w:pPr>
        <w:pStyle w:val="NormalWeb"/>
        <w:shd w:val="clear" w:color="auto" w:fill="FFFFFF"/>
        <w:spacing w:line="330" w:lineRule="atLeast"/>
        <w:rPr>
          <w:rFonts w:asciiTheme="minorHAnsi" w:hAnsiTheme="minorHAnsi" w:cs="Arial"/>
          <w:sz w:val="22"/>
          <w:szCs w:val="22"/>
          <w:lang w:val="en"/>
        </w:rPr>
      </w:pPr>
      <w:r w:rsidRPr="00626D85">
        <w:rPr>
          <w:rFonts w:asciiTheme="minorHAnsi" w:hAnsiTheme="minorHAnsi" w:cs="Arial"/>
          <w:sz w:val="22"/>
          <w:szCs w:val="22"/>
          <w:lang w:val="en"/>
        </w:rPr>
        <w:t xml:space="preserve">The legal basis for processing your personal data for the purposes as described above is that it is necessary for the fulfilment of the contract between you and the </w:t>
      </w:r>
      <w:r w:rsidR="00F221FE">
        <w:rPr>
          <w:rFonts w:asciiTheme="minorHAnsi" w:hAnsiTheme="minorHAnsi" w:cs="Arial"/>
          <w:sz w:val="22"/>
          <w:szCs w:val="22"/>
          <w:lang w:val="en"/>
        </w:rPr>
        <w:t>u</w:t>
      </w:r>
      <w:r w:rsidRPr="00626D85">
        <w:rPr>
          <w:rFonts w:asciiTheme="minorHAnsi" w:hAnsiTheme="minorHAnsi" w:cs="Arial"/>
          <w:sz w:val="22"/>
          <w:szCs w:val="22"/>
          <w:lang w:val="en"/>
        </w:rPr>
        <w:t>niversity to provide the resources and opportunity to complete your study with us. In addition, there are some tasks which are carried out in the public interest or in the exercise of our official authority, for example the completion of the Destinations of Leavers from Higher Education/Graduate Outcomes survey.</w:t>
      </w:r>
    </w:p>
    <w:p w14:paraId="4DC3DCE2" w14:textId="336CCE9F" w:rsidR="004A6A8C" w:rsidRPr="00626D85" w:rsidRDefault="004A6A8C" w:rsidP="004A6A8C">
      <w:pPr>
        <w:pStyle w:val="NormalWeb"/>
        <w:shd w:val="clear" w:color="auto" w:fill="FFFFFF"/>
        <w:spacing w:line="330" w:lineRule="atLeast"/>
        <w:rPr>
          <w:rFonts w:asciiTheme="minorHAnsi" w:hAnsiTheme="minorHAnsi" w:cs="Arial"/>
          <w:sz w:val="22"/>
          <w:szCs w:val="22"/>
          <w:lang w:val="en"/>
        </w:rPr>
      </w:pPr>
      <w:r w:rsidRPr="00626D85">
        <w:rPr>
          <w:rFonts w:asciiTheme="minorHAnsi" w:hAnsiTheme="minorHAnsi" w:cs="Arial"/>
          <w:sz w:val="22"/>
          <w:szCs w:val="22"/>
          <w:lang w:val="en"/>
        </w:rPr>
        <w:t>This Privacy Notice will be kept under review. Any changes will be updated on our website and communicated to you as appropriate. This Priva</w:t>
      </w:r>
      <w:r w:rsidR="006E3FA2">
        <w:rPr>
          <w:rFonts w:asciiTheme="minorHAnsi" w:hAnsiTheme="minorHAnsi" w:cs="Arial"/>
          <w:sz w:val="22"/>
          <w:szCs w:val="22"/>
          <w:lang w:val="en"/>
        </w:rPr>
        <w:t xml:space="preserve">cy Notice was last updated in </w:t>
      </w:r>
      <w:r w:rsidR="00F221FE">
        <w:rPr>
          <w:rFonts w:asciiTheme="minorHAnsi" w:hAnsiTheme="minorHAnsi" w:cs="Arial"/>
          <w:sz w:val="22"/>
          <w:szCs w:val="22"/>
          <w:lang w:val="en"/>
        </w:rPr>
        <w:t xml:space="preserve">August </w:t>
      </w:r>
      <w:r w:rsidR="006E3FA2">
        <w:rPr>
          <w:rFonts w:asciiTheme="minorHAnsi" w:hAnsiTheme="minorHAnsi" w:cs="Arial"/>
          <w:sz w:val="22"/>
          <w:szCs w:val="22"/>
          <w:lang w:val="en"/>
        </w:rPr>
        <w:t>2022</w:t>
      </w:r>
      <w:r w:rsidRPr="00626D85">
        <w:rPr>
          <w:rFonts w:asciiTheme="minorHAnsi" w:hAnsiTheme="minorHAnsi" w:cs="Arial"/>
          <w:sz w:val="22"/>
          <w:szCs w:val="22"/>
          <w:lang w:val="en"/>
        </w:rPr>
        <w:t>.</w:t>
      </w:r>
    </w:p>
    <w:p w14:paraId="6DFDABCE" w14:textId="77777777" w:rsidR="00D7716C" w:rsidRPr="00626D85" w:rsidRDefault="00D7716C" w:rsidP="00D7716C">
      <w:pPr>
        <w:pStyle w:val="NormalWeb"/>
        <w:shd w:val="clear" w:color="auto" w:fill="FFFFFF"/>
        <w:spacing w:line="330" w:lineRule="atLeast"/>
        <w:rPr>
          <w:rFonts w:asciiTheme="minorHAnsi" w:hAnsiTheme="minorHAnsi" w:cs="Arial"/>
          <w:sz w:val="22"/>
          <w:szCs w:val="22"/>
          <w:lang w:val="en"/>
        </w:rPr>
      </w:pPr>
    </w:p>
    <w:p w14:paraId="34B3A0B1" w14:textId="44392417" w:rsidR="00D7716C" w:rsidRPr="001B3033" w:rsidRDefault="00D7716C" w:rsidP="00D7716C">
      <w:pPr>
        <w:pStyle w:val="NormalWeb"/>
        <w:shd w:val="clear" w:color="auto" w:fill="FFFFFF"/>
        <w:spacing w:line="330" w:lineRule="atLeast"/>
        <w:rPr>
          <w:rFonts w:asciiTheme="minorHAnsi" w:hAnsiTheme="minorHAnsi" w:cs="Arial"/>
          <w:b/>
          <w:sz w:val="22"/>
          <w:szCs w:val="22"/>
          <w:lang w:val="en"/>
        </w:rPr>
      </w:pPr>
      <w:r w:rsidRPr="00626D85">
        <w:rPr>
          <w:rFonts w:asciiTheme="minorHAnsi" w:hAnsiTheme="minorHAnsi" w:cs="Arial"/>
          <w:b/>
          <w:sz w:val="22"/>
          <w:szCs w:val="22"/>
          <w:lang w:val="en"/>
        </w:rPr>
        <w:t>Further information</w:t>
      </w:r>
    </w:p>
    <w:p w14:paraId="6A287C77" w14:textId="703F72F7" w:rsidR="00D7716C" w:rsidRPr="00626D85" w:rsidRDefault="00D7716C" w:rsidP="00D7716C">
      <w:pPr>
        <w:shd w:val="clear" w:color="auto" w:fill="FFFFFF"/>
        <w:spacing w:line="330" w:lineRule="atLeast"/>
        <w:rPr>
          <w:rFonts w:cs="Arial"/>
          <w:lang w:val="en"/>
        </w:rPr>
      </w:pPr>
      <w:r w:rsidRPr="00626D85">
        <w:rPr>
          <w:rFonts w:cs="Arial"/>
          <w:lang w:val="en"/>
        </w:rPr>
        <w:t xml:space="preserve">If you have any questions regarding this Privacy Notice please do not hesitate to contact </w:t>
      </w:r>
      <w:r w:rsidR="00F221FE">
        <w:rPr>
          <w:rFonts w:cs="Arial"/>
          <w:lang w:val="en"/>
        </w:rPr>
        <w:t>the Partnership Office</w:t>
      </w:r>
      <w:r w:rsidR="00F221FE" w:rsidRPr="00626D85">
        <w:rPr>
          <w:rFonts w:cs="Arial"/>
          <w:lang w:val="en"/>
        </w:rPr>
        <w:t xml:space="preserve"> </w:t>
      </w:r>
      <w:r w:rsidRPr="00626D85">
        <w:rPr>
          <w:rFonts w:cs="Arial"/>
          <w:lang w:val="en"/>
        </w:rPr>
        <w:t>on 01392 724841 or </w:t>
      </w:r>
      <w:hyperlink r:id="rId9" w:history="1">
        <w:r w:rsidR="00F221FE" w:rsidRPr="00FA248C">
          <w:rPr>
            <w:rStyle w:val="Hyperlink"/>
            <w:rFonts w:cs="Arial"/>
            <w:lang w:val="en"/>
          </w:rPr>
          <w:t>exeterpartner@exeter.ac.uk</w:t>
        </w:r>
      </w:hyperlink>
      <w:r w:rsidR="00F221FE">
        <w:rPr>
          <w:rFonts w:cs="Arial"/>
          <w:lang w:val="en"/>
        </w:rPr>
        <w:t xml:space="preserve"> or the university’s Data Protection Officer </w:t>
      </w:r>
      <w:hyperlink r:id="rId10" w:history="1">
        <w:r w:rsidR="00F221FE" w:rsidRPr="00FA248C">
          <w:rPr>
            <w:rStyle w:val="Hyperlink"/>
            <w:rFonts w:cs="Arial"/>
            <w:lang w:val="en"/>
          </w:rPr>
          <w:t>https://www.exeter.ac.uk/about/oursite/dataprotection/dpo/</w:t>
        </w:r>
      </w:hyperlink>
      <w:r w:rsidRPr="00626D85">
        <w:rPr>
          <w:rFonts w:cs="Arial"/>
          <w:lang w:val="en"/>
        </w:rPr>
        <w:t>.</w:t>
      </w:r>
      <w:r w:rsidRPr="00626D85">
        <w:rPr>
          <w:rFonts w:cs="Arial"/>
          <w:lang w:val="en"/>
        </w:rPr>
        <w:br/>
      </w:r>
    </w:p>
    <w:p w14:paraId="2E3BDD17" w14:textId="77777777" w:rsidR="00D7716C" w:rsidRPr="00626D85" w:rsidRDefault="00D7716C" w:rsidP="00D7716C">
      <w:pPr>
        <w:pStyle w:val="NormalWeb"/>
        <w:shd w:val="clear" w:color="auto" w:fill="FFFFFF"/>
        <w:spacing w:line="330" w:lineRule="atLeast"/>
        <w:rPr>
          <w:rFonts w:asciiTheme="minorHAnsi" w:hAnsiTheme="minorHAnsi" w:cs="Arial"/>
          <w:sz w:val="22"/>
          <w:szCs w:val="22"/>
          <w:lang w:val="en"/>
        </w:rPr>
      </w:pPr>
    </w:p>
    <w:sectPr w:rsidR="00D7716C" w:rsidRPr="00626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5624" w14:textId="77777777" w:rsidR="00D17486" w:rsidRDefault="00D17486" w:rsidP="00D96A98">
      <w:pPr>
        <w:spacing w:after="0" w:line="240" w:lineRule="auto"/>
      </w:pPr>
      <w:r>
        <w:separator/>
      </w:r>
    </w:p>
  </w:endnote>
  <w:endnote w:type="continuationSeparator" w:id="0">
    <w:p w14:paraId="7F76A513" w14:textId="77777777" w:rsidR="00D17486" w:rsidRDefault="00D17486" w:rsidP="00D9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9467" w14:textId="77777777" w:rsidR="00D17486" w:rsidRDefault="00D17486" w:rsidP="00D96A98">
      <w:pPr>
        <w:spacing w:after="0" w:line="240" w:lineRule="auto"/>
      </w:pPr>
      <w:r>
        <w:separator/>
      </w:r>
    </w:p>
  </w:footnote>
  <w:footnote w:type="continuationSeparator" w:id="0">
    <w:p w14:paraId="5737F275" w14:textId="77777777" w:rsidR="00D17486" w:rsidRDefault="00D17486" w:rsidP="00D96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37759"/>
    <w:multiLevelType w:val="multilevel"/>
    <w:tmpl w:val="A638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3720D"/>
    <w:multiLevelType w:val="multilevel"/>
    <w:tmpl w:val="801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A2E91"/>
    <w:multiLevelType w:val="multilevel"/>
    <w:tmpl w:val="6EFA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F1698"/>
    <w:multiLevelType w:val="multilevel"/>
    <w:tmpl w:val="F9F0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96717"/>
    <w:multiLevelType w:val="multilevel"/>
    <w:tmpl w:val="39C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6C"/>
    <w:rsid w:val="000C592C"/>
    <w:rsid w:val="0019231A"/>
    <w:rsid w:val="001B3033"/>
    <w:rsid w:val="002C03E3"/>
    <w:rsid w:val="002D7DA5"/>
    <w:rsid w:val="00313E1D"/>
    <w:rsid w:val="004A6A8C"/>
    <w:rsid w:val="004B3B25"/>
    <w:rsid w:val="00591B48"/>
    <w:rsid w:val="005F2C19"/>
    <w:rsid w:val="006235BF"/>
    <w:rsid w:val="00626D85"/>
    <w:rsid w:val="00681393"/>
    <w:rsid w:val="006E3FA2"/>
    <w:rsid w:val="007F68D8"/>
    <w:rsid w:val="008C1334"/>
    <w:rsid w:val="009C6139"/>
    <w:rsid w:val="00A6787C"/>
    <w:rsid w:val="00AE69DC"/>
    <w:rsid w:val="00B5761E"/>
    <w:rsid w:val="00B97A11"/>
    <w:rsid w:val="00C44A4A"/>
    <w:rsid w:val="00C55D4F"/>
    <w:rsid w:val="00CB5647"/>
    <w:rsid w:val="00D17486"/>
    <w:rsid w:val="00D67C88"/>
    <w:rsid w:val="00D70171"/>
    <w:rsid w:val="00D7716C"/>
    <w:rsid w:val="00D96A98"/>
    <w:rsid w:val="00DC7ADA"/>
    <w:rsid w:val="00EA56A1"/>
    <w:rsid w:val="00F22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8993"/>
  <w15:chartTrackingRefBased/>
  <w15:docId w15:val="{468ABCE2-170B-4CB2-AB47-5D35AF09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716C"/>
    <w:pPr>
      <w:spacing w:after="150" w:line="480" w:lineRule="atLeast"/>
      <w:outlineLvl w:val="0"/>
    </w:pPr>
    <w:rPr>
      <w:rFonts w:ascii="Droid Sans" w:eastAsia="Times New Roman" w:hAnsi="Droid Sans" w:cs="Times New Roman"/>
      <w:color w:val="0E553F"/>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6C"/>
    <w:rPr>
      <w:rFonts w:ascii="Droid Sans" w:eastAsia="Times New Roman" w:hAnsi="Droid Sans" w:cs="Times New Roman"/>
      <w:color w:val="0E553F"/>
      <w:kern w:val="36"/>
      <w:sz w:val="36"/>
      <w:szCs w:val="36"/>
      <w:lang w:eastAsia="en-GB"/>
    </w:rPr>
  </w:style>
  <w:style w:type="paragraph" w:styleId="NormalWeb">
    <w:name w:val="Normal (Web)"/>
    <w:basedOn w:val="Normal"/>
    <w:uiPriority w:val="99"/>
    <w:unhideWhenUsed/>
    <w:rsid w:val="00D7716C"/>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7716C"/>
    <w:rPr>
      <w:color w:val="0563C1" w:themeColor="hyperlink"/>
      <w:u w:val="single"/>
    </w:rPr>
  </w:style>
  <w:style w:type="paragraph" w:styleId="Header">
    <w:name w:val="header"/>
    <w:basedOn w:val="Normal"/>
    <w:link w:val="HeaderChar"/>
    <w:uiPriority w:val="99"/>
    <w:unhideWhenUsed/>
    <w:rsid w:val="00D96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A98"/>
  </w:style>
  <w:style w:type="paragraph" w:styleId="Footer">
    <w:name w:val="footer"/>
    <w:basedOn w:val="Normal"/>
    <w:link w:val="FooterChar"/>
    <w:uiPriority w:val="99"/>
    <w:unhideWhenUsed/>
    <w:rsid w:val="00D96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A98"/>
  </w:style>
  <w:style w:type="character" w:styleId="CommentReference">
    <w:name w:val="annotation reference"/>
    <w:basedOn w:val="DefaultParagraphFont"/>
    <w:uiPriority w:val="99"/>
    <w:semiHidden/>
    <w:unhideWhenUsed/>
    <w:rsid w:val="008C1334"/>
    <w:rPr>
      <w:sz w:val="16"/>
      <w:szCs w:val="16"/>
    </w:rPr>
  </w:style>
  <w:style w:type="paragraph" w:styleId="CommentText">
    <w:name w:val="annotation text"/>
    <w:basedOn w:val="Normal"/>
    <w:link w:val="CommentTextChar"/>
    <w:uiPriority w:val="99"/>
    <w:semiHidden/>
    <w:unhideWhenUsed/>
    <w:rsid w:val="008C1334"/>
    <w:pPr>
      <w:spacing w:line="240" w:lineRule="auto"/>
    </w:pPr>
    <w:rPr>
      <w:sz w:val="20"/>
      <w:szCs w:val="20"/>
    </w:rPr>
  </w:style>
  <w:style w:type="character" w:customStyle="1" w:styleId="CommentTextChar">
    <w:name w:val="Comment Text Char"/>
    <w:basedOn w:val="DefaultParagraphFont"/>
    <w:link w:val="CommentText"/>
    <w:uiPriority w:val="99"/>
    <w:semiHidden/>
    <w:rsid w:val="008C1334"/>
    <w:rPr>
      <w:sz w:val="20"/>
      <w:szCs w:val="20"/>
    </w:rPr>
  </w:style>
  <w:style w:type="paragraph" w:styleId="CommentSubject">
    <w:name w:val="annotation subject"/>
    <w:basedOn w:val="CommentText"/>
    <w:next w:val="CommentText"/>
    <w:link w:val="CommentSubjectChar"/>
    <w:uiPriority w:val="99"/>
    <w:semiHidden/>
    <w:unhideWhenUsed/>
    <w:rsid w:val="008C1334"/>
    <w:rPr>
      <w:b/>
      <w:bCs/>
    </w:rPr>
  </w:style>
  <w:style w:type="character" w:customStyle="1" w:styleId="CommentSubjectChar">
    <w:name w:val="Comment Subject Char"/>
    <w:basedOn w:val="CommentTextChar"/>
    <w:link w:val="CommentSubject"/>
    <w:uiPriority w:val="99"/>
    <w:semiHidden/>
    <w:rsid w:val="008C1334"/>
    <w:rPr>
      <w:b/>
      <w:bCs/>
      <w:sz w:val="20"/>
      <w:szCs w:val="20"/>
    </w:rPr>
  </w:style>
  <w:style w:type="paragraph" w:styleId="BalloonText">
    <w:name w:val="Balloon Text"/>
    <w:basedOn w:val="Normal"/>
    <w:link w:val="BalloonTextChar"/>
    <w:uiPriority w:val="99"/>
    <w:semiHidden/>
    <w:unhideWhenUsed/>
    <w:rsid w:val="008C1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34"/>
    <w:rPr>
      <w:rFonts w:ascii="Segoe UI" w:hAnsi="Segoe UI" w:cs="Segoe UI"/>
      <w:sz w:val="18"/>
      <w:szCs w:val="18"/>
    </w:rPr>
  </w:style>
  <w:style w:type="character" w:customStyle="1" w:styleId="UnresolvedMention">
    <w:name w:val="Unresolved Mention"/>
    <w:basedOn w:val="DefaultParagraphFont"/>
    <w:uiPriority w:val="99"/>
    <w:semiHidden/>
    <w:unhideWhenUsed/>
    <w:rsid w:val="00F22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1944">
      <w:bodyDiv w:val="1"/>
      <w:marLeft w:val="0"/>
      <w:marRight w:val="0"/>
      <w:marTop w:val="0"/>
      <w:marBottom w:val="0"/>
      <w:divBdr>
        <w:top w:val="none" w:sz="0" w:space="0" w:color="auto"/>
        <w:left w:val="none" w:sz="0" w:space="0" w:color="auto"/>
        <w:bottom w:val="none" w:sz="0" w:space="0" w:color="auto"/>
        <w:right w:val="none" w:sz="0" w:space="0" w:color="auto"/>
      </w:divBdr>
    </w:div>
    <w:div w:id="271403576">
      <w:bodyDiv w:val="1"/>
      <w:marLeft w:val="0"/>
      <w:marRight w:val="0"/>
      <w:marTop w:val="0"/>
      <w:marBottom w:val="0"/>
      <w:divBdr>
        <w:top w:val="none" w:sz="0" w:space="0" w:color="auto"/>
        <w:left w:val="none" w:sz="0" w:space="0" w:color="auto"/>
        <w:bottom w:val="none" w:sz="0" w:space="0" w:color="auto"/>
        <w:right w:val="none" w:sz="0" w:space="0" w:color="auto"/>
      </w:divBdr>
    </w:div>
    <w:div w:id="480733046">
      <w:bodyDiv w:val="1"/>
      <w:marLeft w:val="0"/>
      <w:marRight w:val="0"/>
      <w:marTop w:val="0"/>
      <w:marBottom w:val="0"/>
      <w:divBdr>
        <w:top w:val="none" w:sz="0" w:space="0" w:color="auto"/>
        <w:left w:val="none" w:sz="0" w:space="0" w:color="auto"/>
        <w:bottom w:val="none" w:sz="0" w:space="0" w:color="auto"/>
        <w:right w:val="none" w:sz="0" w:space="0" w:color="auto"/>
      </w:divBdr>
    </w:div>
    <w:div w:id="781456744">
      <w:bodyDiv w:val="1"/>
      <w:marLeft w:val="0"/>
      <w:marRight w:val="0"/>
      <w:marTop w:val="0"/>
      <w:marBottom w:val="0"/>
      <w:divBdr>
        <w:top w:val="none" w:sz="0" w:space="0" w:color="auto"/>
        <w:left w:val="none" w:sz="0" w:space="0" w:color="auto"/>
        <w:bottom w:val="none" w:sz="0" w:space="0" w:color="auto"/>
        <w:right w:val="none" w:sz="0" w:space="0" w:color="auto"/>
      </w:divBdr>
    </w:div>
    <w:div w:id="1310208150">
      <w:bodyDiv w:val="1"/>
      <w:marLeft w:val="0"/>
      <w:marRight w:val="0"/>
      <w:marTop w:val="0"/>
      <w:marBottom w:val="0"/>
      <w:divBdr>
        <w:top w:val="none" w:sz="0" w:space="0" w:color="auto"/>
        <w:left w:val="none" w:sz="0" w:space="0" w:color="auto"/>
        <w:bottom w:val="none" w:sz="0" w:space="0" w:color="auto"/>
        <w:right w:val="none" w:sz="0" w:space="0" w:color="auto"/>
      </w:divBdr>
    </w:div>
    <w:div w:id="1575772969">
      <w:bodyDiv w:val="1"/>
      <w:marLeft w:val="0"/>
      <w:marRight w:val="0"/>
      <w:marTop w:val="0"/>
      <w:marBottom w:val="0"/>
      <w:divBdr>
        <w:top w:val="none" w:sz="0" w:space="0" w:color="auto"/>
        <w:left w:val="none" w:sz="0" w:space="0" w:color="auto"/>
        <w:bottom w:val="none" w:sz="0" w:space="0" w:color="auto"/>
        <w:right w:val="none" w:sz="0" w:space="0" w:color="auto"/>
      </w:divBdr>
    </w:div>
    <w:div w:id="1577352889">
      <w:bodyDiv w:val="1"/>
      <w:marLeft w:val="0"/>
      <w:marRight w:val="0"/>
      <w:marTop w:val="0"/>
      <w:marBottom w:val="0"/>
      <w:divBdr>
        <w:top w:val="none" w:sz="0" w:space="0" w:color="auto"/>
        <w:left w:val="none" w:sz="0" w:space="0" w:color="auto"/>
        <w:bottom w:val="none" w:sz="0" w:space="0" w:color="auto"/>
        <w:right w:val="none" w:sz="0" w:space="0" w:color="auto"/>
      </w:divBdr>
    </w:div>
    <w:div w:id="18945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xeter.ac.uk"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exeter.ac.uk%2Fstaff%2Fpolicies%2Fcalendar%2Fpart1%2Fotherregs%2Fits%2F&amp;data=05%7C01%7CL.M.Fripp%40exeter.ac.uk%7Ca6e58de481984377460c08da3d5b58a9%7C912a5d77fb984eeeaf321334d8f04a53%7C0%7C0%7C637889759798731174%7CUnknown%7CTWFpbGZsb3d8eyJWIjoiMC4wLjAwMDAiLCJQIjoiV2luMzIiLCJBTiI6Ik1haWwiLCJXVCI6Mn0%3D%7C3000%7C%7C%7C&amp;sdata=VqsNmOOTii4IUGKiNUaTstx06YATMyJEzhFGnaSMUt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xeter.ac.uk/about/oursite/dataprotection/dpo/" TargetMode="External"/><Relationship Id="rId4" Type="http://schemas.openxmlformats.org/officeDocument/2006/relationships/webSettings" Target="webSettings.xml"/><Relationship Id="rId9" Type="http://schemas.openxmlformats.org/officeDocument/2006/relationships/hyperlink" Target="mailto:exeterpartner@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Vague, Jon</dc:creator>
  <cp:keywords/>
  <dc:description/>
  <cp:lastModifiedBy>Vague, Jon</cp:lastModifiedBy>
  <cp:revision>6</cp:revision>
  <dcterms:created xsi:type="dcterms:W3CDTF">2022-08-08T08:39:00Z</dcterms:created>
  <dcterms:modified xsi:type="dcterms:W3CDTF">2022-08-18T10:13:00Z</dcterms:modified>
</cp:coreProperties>
</file>